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2" w:rsidRDefault="00F97E83">
      <w:r>
        <w:t xml:space="preserve">Physics for Biology Majors </w:t>
      </w:r>
      <w:r w:rsidR="007A1EB2">
        <w:t xml:space="preserve">- </w:t>
      </w:r>
      <w:r w:rsidR="003D48AA">
        <w:t>University of Minnesota</w:t>
      </w:r>
      <w:r w:rsidR="00D963AB">
        <w:t xml:space="preserve"> - </w:t>
      </w:r>
      <w:r w:rsidR="007A1EB2">
        <w:t>Physics topic sequence.</w:t>
      </w:r>
    </w:p>
    <w:tbl>
      <w:tblPr>
        <w:tblStyle w:val="TableGrid"/>
        <w:tblW w:w="0" w:type="auto"/>
        <w:tblInd w:w="378" w:type="dxa"/>
        <w:tblLook w:val="04A0"/>
      </w:tblPr>
      <w:tblGrid>
        <w:gridCol w:w="4950"/>
        <w:gridCol w:w="4248"/>
      </w:tblGrid>
      <w:tr w:rsidR="00516277" w:rsidRPr="00516277">
        <w:tc>
          <w:tcPr>
            <w:tcW w:w="4950" w:type="dxa"/>
          </w:tcPr>
          <w:p w:rsidR="00516277" w:rsidRPr="00516277" w:rsidRDefault="00516277" w:rsidP="0000088A">
            <w:r>
              <w:t>Physics Topic</w:t>
            </w:r>
            <w:r w:rsidR="00D963AB">
              <w:t xml:space="preserve"> Semester 1</w:t>
            </w:r>
          </w:p>
        </w:tc>
        <w:tc>
          <w:tcPr>
            <w:tcW w:w="4248" w:type="dxa"/>
          </w:tcPr>
          <w:p w:rsidR="00516277" w:rsidRPr="00516277" w:rsidRDefault="00516277" w:rsidP="0000088A">
            <w:pPr>
              <w:ind w:firstLine="18"/>
            </w:pPr>
            <w:r>
              <w:t>Biology Context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Introduction – Interactions, causality, and systems</w:t>
            </w:r>
          </w:p>
        </w:tc>
        <w:tc>
          <w:tcPr>
            <w:tcW w:w="4248" w:type="dxa"/>
          </w:tcPr>
          <w:p w:rsidR="00516277" w:rsidRDefault="00516277" w:rsidP="0000088A">
            <w:pPr>
              <w:ind w:firstLine="18"/>
            </w:pPr>
            <w:r>
              <w:t>Body mechanics – lifting &amp; throwing</w:t>
            </w:r>
          </w:p>
          <w:p w:rsidR="00516277" w:rsidRPr="00516277" w:rsidRDefault="00516277" w:rsidP="0000088A">
            <w:pPr>
              <w:ind w:firstLine="18"/>
            </w:pPr>
            <w:r>
              <w:t>Cell division mechanics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Forces and equilibrium</w:t>
            </w:r>
          </w:p>
        </w:tc>
        <w:tc>
          <w:tcPr>
            <w:tcW w:w="4248" w:type="dxa"/>
          </w:tcPr>
          <w:p w:rsidR="00516277" w:rsidRPr="00516277" w:rsidRDefault="00516277" w:rsidP="0000088A">
            <w:pPr>
              <w:ind w:firstLine="18"/>
            </w:pPr>
            <w:r>
              <w:t>Body mechanics – walking &amp; running, pushing</w:t>
            </w:r>
            <w:r w:rsidR="00BE7A12">
              <w:t>, sports medicine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Forces in fluids - pressure</w:t>
            </w:r>
          </w:p>
        </w:tc>
        <w:tc>
          <w:tcPr>
            <w:tcW w:w="4248" w:type="dxa"/>
          </w:tcPr>
          <w:p w:rsidR="00516277" w:rsidRPr="00516277" w:rsidRDefault="00516277" w:rsidP="0000088A">
            <w:pPr>
              <w:ind w:firstLine="18"/>
            </w:pPr>
            <w:r>
              <w:t>Measuring body fat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Torques and equilibrium</w:t>
            </w:r>
          </w:p>
        </w:tc>
        <w:tc>
          <w:tcPr>
            <w:tcW w:w="4248" w:type="dxa"/>
          </w:tcPr>
          <w:p w:rsidR="00516277" w:rsidRPr="00516277" w:rsidRDefault="00BE7A12" w:rsidP="0000088A">
            <w:pPr>
              <w:ind w:firstLine="18"/>
            </w:pPr>
            <w:r>
              <w:t>Body mechanics – weight lifting, prosthetics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Conservation of energy and interactions</w:t>
            </w:r>
          </w:p>
        </w:tc>
        <w:tc>
          <w:tcPr>
            <w:tcW w:w="4248" w:type="dxa"/>
          </w:tcPr>
          <w:p w:rsidR="00BE7A12" w:rsidRDefault="00BE7A12" w:rsidP="0000088A">
            <w:pPr>
              <w:ind w:firstLine="18"/>
            </w:pPr>
            <w:r>
              <w:t xml:space="preserve">Photosynthesis, water cycle, plant growth, cell division mechanics </w:t>
            </w:r>
          </w:p>
          <w:p w:rsidR="00516277" w:rsidRPr="00516277" w:rsidRDefault="00BE7A12" w:rsidP="0000088A">
            <w:pPr>
              <w:ind w:firstLine="18"/>
            </w:pPr>
            <w:r>
              <w:t>Body mechanics – throwing, skiing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Potential energy and fluid flow</w:t>
            </w:r>
          </w:p>
        </w:tc>
        <w:tc>
          <w:tcPr>
            <w:tcW w:w="4248" w:type="dxa"/>
          </w:tcPr>
          <w:p w:rsidR="00516277" w:rsidRPr="00516277" w:rsidRDefault="00BE7A12" w:rsidP="0000088A">
            <w:pPr>
              <w:ind w:firstLine="18"/>
            </w:pPr>
            <w:r>
              <w:t>Blood vessels &amp; blood flow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Interactions and oscillations</w:t>
            </w:r>
          </w:p>
        </w:tc>
        <w:tc>
          <w:tcPr>
            <w:tcW w:w="4248" w:type="dxa"/>
          </w:tcPr>
          <w:p w:rsidR="00516277" w:rsidRPr="00516277" w:rsidRDefault="009E5B83" w:rsidP="0000088A">
            <w:pPr>
              <w:ind w:firstLine="18"/>
            </w:pPr>
            <w:r>
              <w:t xml:space="preserve">Heartbeat, leg motion, 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Interactions and non-repetitive motion</w:t>
            </w:r>
          </w:p>
        </w:tc>
        <w:tc>
          <w:tcPr>
            <w:tcW w:w="4248" w:type="dxa"/>
          </w:tcPr>
          <w:p w:rsidR="00516277" w:rsidRPr="00516277" w:rsidRDefault="009E5B83" w:rsidP="0000088A">
            <w:pPr>
              <w:ind w:firstLine="18"/>
            </w:pPr>
            <w:r>
              <w:t>Atmospheric sampling, exobiology, microbe propulsion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Energy and thermal processes</w:t>
            </w:r>
          </w:p>
        </w:tc>
        <w:tc>
          <w:tcPr>
            <w:tcW w:w="4248" w:type="dxa"/>
          </w:tcPr>
          <w:p w:rsidR="00516277" w:rsidRPr="00516277" w:rsidRDefault="009E5B83" w:rsidP="0000088A">
            <w:pPr>
              <w:ind w:firstLine="18"/>
            </w:pPr>
            <w:r>
              <w:t>Specimen temperature control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Thermodynamic cycles</w:t>
            </w:r>
          </w:p>
        </w:tc>
        <w:tc>
          <w:tcPr>
            <w:tcW w:w="4248" w:type="dxa"/>
          </w:tcPr>
          <w:p w:rsidR="00516277" w:rsidRPr="00516277" w:rsidRDefault="009E5B83" w:rsidP="0000088A">
            <w:pPr>
              <w:ind w:firstLine="18"/>
            </w:pPr>
            <w:r>
              <w:t xml:space="preserve">Breathing, body temperature regulation, </w:t>
            </w:r>
          </w:p>
        </w:tc>
      </w:tr>
      <w:tr w:rsidR="00516277" w:rsidRPr="00516277">
        <w:tc>
          <w:tcPr>
            <w:tcW w:w="4950" w:type="dxa"/>
          </w:tcPr>
          <w:p w:rsidR="00516277" w:rsidRPr="00516277" w:rsidRDefault="00516277" w:rsidP="0000088A">
            <w:r w:rsidRPr="00516277">
              <w:t>Entropy and free energy</w:t>
            </w:r>
          </w:p>
        </w:tc>
        <w:tc>
          <w:tcPr>
            <w:tcW w:w="4248" w:type="dxa"/>
          </w:tcPr>
          <w:p w:rsidR="00516277" w:rsidRPr="00516277" w:rsidRDefault="0000088A" w:rsidP="0000088A">
            <w:pPr>
              <w:ind w:firstLine="18"/>
            </w:pPr>
            <w:r>
              <w:t>Diffusion, DNA folding</w:t>
            </w:r>
          </w:p>
        </w:tc>
      </w:tr>
    </w:tbl>
    <w:p w:rsidR="007A1EB2" w:rsidRDefault="007A1EB2" w:rsidP="00D963AB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/>
      </w:tblPr>
      <w:tblGrid>
        <w:gridCol w:w="4936"/>
        <w:gridCol w:w="4280"/>
      </w:tblGrid>
      <w:tr w:rsidR="0000088A" w:rsidRPr="0000088A">
        <w:tc>
          <w:tcPr>
            <w:tcW w:w="4936" w:type="dxa"/>
          </w:tcPr>
          <w:p w:rsidR="0000088A" w:rsidRPr="0000088A" w:rsidRDefault="0000088A" w:rsidP="00572B51">
            <w:r>
              <w:t>Physics Topic</w:t>
            </w:r>
            <w:r w:rsidR="00D963AB">
              <w:t xml:space="preserve"> – Semester 2</w:t>
            </w:r>
          </w:p>
        </w:tc>
        <w:tc>
          <w:tcPr>
            <w:tcW w:w="4280" w:type="dxa"/>
          </w:tcPr>
          <w:p w:rsidR="0000088A" w:rsidRPr="0000088A" w:rsidRDefault="0000088A" w:rsidP="00572B51">
            <w:r>
              <w:t>Biology Context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Controlling energy transfer - Geometrical optics</w:t>
            </w:r>
          </w:p>
        </w:tc>
        <w:tc>
          <w:tcPr>
            <w:tcW w:w="4280" w:type="dxa"/>
          </w:tcPr>
          <w:p w:rsidR="00806858" w:rsidRDefault="00806858" w:rsidP="00806858">
            <w:r>
              <w:t xml:space="preserve">Structure of eye, optical systems &amp; microscopy, optical examinations </w:t>
            </w:r>
          </w:p>
          <w:p w:rsidR="0000088A" w:rsidRPr="0000088A" w:rsidRDefault="00806858" w:rsidP="00806858">
            <w:r>
              <w:t>Light transport for diagnostics &amp; therapy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 xml:space="preserve">Controlling energy transfer - electric circuits </w:t>
            </w:r>
          </w:p>
        </w:tc>
        <w:tc>
          <w:tcPr>
            <w:tcW w:w="4280" w:type="dxa"/>
          </w:tcPr>
          <w:p w:rsidR="0000088A" w:rsidRPr="0000088A" w:rsidRDefault="00806858" w:rsidP="00345B6D">
            <w:r>
              <w:t>Electrophoresis, nerve signals, cell</w:t>
            </w:r>
            <w:r w:rsidR="00345B6D">
              <w:t>ular</w:t>
            </w:r>
            <w:r>
              <w:t xml:space="preserve"> energy transport</w:t>
            </w:r>
            <w:r w:rsidR="00345B6D">
              <w:t>, implantable medical devices, defibrillator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Electric interactions - charge and electric force</w:t>
            </w:r>
          </w:p>
        </w:tc>
        <w:tc>
          <w:tcPr>
            <w:tcW w:w="4280" w:type="dxa"/>
          </w:tcPr>
          <w:p w:rsidR="0000088A" w:rsidRPr="0000088A" w:rsidRDefault="00345B6D" w:rsidP="00345B6D">
            <w:r>
              <w:t>Electron microscope, polymer tagging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Interactions at a distance - electric field</w:t>
            </w:r>
          </w:p>
        </w:tc>
        <w:tc>
          <w:tcPr>
            <w:tcW w:w="4280" w:type="dxa"/>
          </w:tcPr>
          <w:p w:rsidR="0000088A" w:rsidRPr="0000088A" w:rsidRDefault="00345B6D" w:rsidP="00572B51">
            <w:r>
              <w:t>Brain signals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Energy and electric potential</w:t>
            </w:r>
          </w:p>
        </w:tc>
        <w:tc>
          <w:tcPr>
            <w:tcW w:w="4280" w:type="dxa"/>
          </w:tcPr>
          <w:p w:rsidR="0000088A" w:rsidRPr="0000088A" w:rsidRDefault="00345B6D" w:rsidP="00572B51">
            <w:r>
              <w:t>Electron microscope, brain signals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Magnetic interactions - field and force</w:t>
            </w:r>
          </w:p>
        </w:tc>
        <w:tc>
          <w:tcPr>
            <w:tcW w:w="4280" w:type="dxa"/>
          </w:tcPr>
          <w:p w:rsidR="0000088A" w:rsidRPr="0000088A" w:rsidRDefault="00345B6D" w:rsidP="00572B51">
            <w:r>
              <w:t>Biological magnetism, mass spectrometry</w:t>
            </w:r>
            <w:r w:rsidR="00302CFD">
              <w:t xml:space="preserve">, particle beam therapy 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Connections between electricity and magnetism</w:t>
            </w:r>
          </w:p>
        </w:tc>
        <w:tc>
          <w:tcPr>
            <w:tcW w:w="4280" w:type="dxa"/>
          </w:tcPr>
          <w:p w:rsidR="0000088A" w:rsidRPr="0000088A" w:rsidRDefault="00302CFD" w:rsidP="00572B51">
            <w:r>
              <w:t>Biological magnetic detection, magnetic field measurement, particle accelerators, magnetic fields for MRI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Controlling energy transfer - changing magnetic fields and electric potential</w:t>
            </w:r>
          </w:p>
        </w:tc>
        <w:tc>
          <w:tcPr>
            <w:tcW w:w="4280" w:type="dxa"/>
          </w:tcPr>
          <w:p w:rsidR="00850CAE" w:rsidRPr="00850CAE" w:rsidRDefault="00850CAE" w:rsidP="00850CA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Biological effects of power lines, electricity generation and the environment, </w:t>
            </w:r>
            <w:proofErr w:type="spellStart"/>
            <w:r w:rsidRPr="00850CAE">
              <w:rPr>
                <w:bCs/>
              </w:rPr>
              <w:t>Transcranial</w:t>
            </w:r>
            <w:proofErr w:type="spellEnd"/>
            <w:r w:rsidRPr="00850CAE">
              <w:rPr>
                <w:bCs/>
              </w:rPr>
              <w:t xml:space="preserve"> </w:t>
            </w:r>
            <w:r>
              <w:rPr>
                <w:bCs/>
              </w:rPr>
              <w:t>m</w:t>
            </w:r>
            <w:r w:rsidRPr="00850CAE">
              <w:rPr>
                <w:bCs/>
              </w:rPr>
              <w:t>agnetic</w:t>
            </w:r>
          </w:p>
          <w:p w:rsidR="0000088A" w:rsidRPr="0000088A" w:rsidRDefault="00850CAE" w:rsidP="00850CAE">
            <w:r>
              <w:rPr>
                <w:bCs/>
              </w:rPr>
              <w:t>s</w:t>
            </w:r>
            <w:r w:rsidRPr="00850CAE">
              <w:rPr>
                <w:bCs/>
              </w:rPr>
              <w:t>timulation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Controlling energy transfer - electro-magnetic waves and optics</w:t>
            </w:r>
          </w:p>
        </w:tc>
        <w:tc>
          <w:tcPr>
            <w:tcW w:w="4280" w:type="dxa"/>
          </w:tcPr>
          <w:p w:rsidR="0000088A" w:rsidRPr="0000088A" w:rsidRDefault="00850CAE" w:rsidP="00D963AB">
            <w:r>
              <w:t>Optical techniques for cell research, butterfly wings and thin films, corrective lens coatings, diffraction limits of microscopy, improved optical microscopy</w:t>
            </w:r>
            <w:r w:rsidR="00D963AB">
              <w:t>, X-ray diffraction &amp; DNA</w:t>
            </w:r>
            <w:r>
              <w:t xml:space="preserve"> </w:t>
            </w:r>
          </w:p>
        </w:tc>
      </w:tr>
      <w:tr w:rsidR="0000088A" w:rsidRPr="0000088A">
        <w:tc>
          <w:tcPr>
            <w:tcW w:w="4936" w:type="dxa"/>
          </w:tcPr>
          <w:p w:rsidR="0000088A" w:rsidRPr="0000088A" w:rsidRDefault="0000088A" w:rsidP="00572B51">
            <w:r w:rsidRPr="0000088A">
              <w:t>Magnetic resonance imaging.</w:t>
            </w:r>
          </w:p>
        </w:tc>
        <w:tc>
          <w:tcPr>
            <w:tcW w:w="4280" w:type="dxa"/>
          </w:tcPr>
          <w:p w:rsidR="0000088A" w:rsidRPr="0000088A" w:rsidRDefault="00D963AB" w:rsidP="00572B51">
            <w:r>
              <w:t>MRI principles</w:t>
            </w:r>
          </w:p>
        </w:tc>
      </w:tr>
    </w:tbl>
    <w:p w:rsidR="00855F0B" w:rsidRDefault="00855F0B" w:rsidP="00D54D7C">
      <w:pPr>
        <w:spacing w:after="0" w:line="240" w:lineRule="auto"/>
      </w:pPr>
      <w:bookmarkStart w:id="0" w:name="_GoBack"/>
      <w:bookmarkEnd w:id="0"/>
    </w:p>
    <w:sectPr w:rsidR="00855F0B" w:rsidSect="00C0376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89"/>
    <w:multiLevelType w:val="hybridMultilevel"/>
    <w:tmpl w:val="40FA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00B0"/>
    <w:multiLevelType w:val="hybridMultilevel"/>
    <w:tmpl w:val="C91E2FF6"/>
    <w:lvl w:ilvl="0" w:tplc="B85E8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15917"/>
    <w:multiLevelType w:val="hybridMultilevel"/>
    <w:tmpl w:val="44EC8CB8"/>
    <w:lvl w:ilvl="0" w:tplc="09DA5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074A6"/>
    <w:multiLevelType w:val="hybridMultilevel"/>
    <w:tmpl w:val="5F245DE0"/>
    <w:lvl w:ilvl="0" w:tplc="8FFAC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55F0B"/>
    <w:rsid w:val="0000088A"/>
    <w:rsid w:val="000203A8"/>
    <w:rsid w:val="00037890"/>
    <w:rsid w:val="0005545E"/>
    <w:rsid w:val="000E4227"/>
    <w:rsid w:val="001E44FB"/>
    <w:rsid w:val="001F1E3B"/>
    <w:rsid w:val="002036AD"/>
    <w:rsid w:val="00221FEC"/>
    <w:rsid w:val="0023046A"/>
    <w:rsid w:val="0023409D"/>
    <w:rsid w:val="002A2D22"/>
    <w:rsid w:val="002E68CA"/>
    <w:rsid w:val="00302CFD"/>
    <w:rsid w:val="00345B6D"/>
    <w:rsid w:val="00352599"/>
    <w:rsid w:val="003628CC"/>
    <w:rsid w:val="003D48AA"/>
    <w:rsid w:val="003D53BD"/>
    <w:rsid w:val="003F59D3"/>
    <w:rsid w:val="00471823"/>
    <w:rsid w:val="00483FB4"/>
    <w:rsid w:val="00491423"/>
    <w:rsid w:val="004C01DF"/>
    <w:rsid w:val="004C3BCB"/>
    <w:rsid w:val="00516277"/>
    <w:rsid w:val="00544CE3"/>
    <w:rsid w:val="00550AA4"/>
    <w:rsid w:val="00563A7C"/>
    <w:rsid w:val="0057095F"/>
    <w:rsid w:val="005D344C"/>
    <w:rsid w:val="006260C5"/>
    <w:rsid w:val="00630803"/>
    <w:rsid w:val="00653907"/>
    <w:rsid w:val="006D67D0"/>
    <w:rsid w:val="00710DCE"/>
    <w:rsid w:val="007119CC"/>
    <w:rsid w:val="0072077D"/>
    <w:rsid w:val="00726418"/>
    <w:rsid w:val="00755176"/>
    <w:rsid w:val="007A1AA7"/>
    <w:rsid w:val="007A1EB2"/>
    <w:rsid w:val="007D3F22"/>
    <w:rsid w:val="00806858"/>
    <w:rsid w:val="00850CAE"/>
    <w:rsid w:val="00855F0B"/>
    <w:rsid w:val="008D5FDC"/>
    <w:rsid w:val="008D7D33"/>
    <w:rsid w:val="008F45A1"/>
    <w:rsid w:val="00920BA5"/>
    <w:rsid w:val="009326A7"/>
    <w:rsid w:val="00936DD2"/>
    <w:rsid w:val="009A347F"/>
    <w:rsid w:val="009E5B83"/>
    <w:rsid w:val="00A01ABE"/>
    <w:rsid w:val="00A06965"/>
    <w:rsid w:val="00A3328C"/>
    <w:rsid w:val="00A44B7B"/>
    <w:rsid w:val="00AD4CD6"/>
    <w:rsid w:val="00B072C1"/>
    <w:rsid w:val="00B11E31"/>
    <w:rsid w:val="00B277FA"/>
    <w:rsid w:val="00B47979"/>
    <w:rsid w:val="00B5414A"/>
    <w:rsid w:val="00BE7A12"/>
    <w:rsid w:val="00C0376B"/>
    <w:rsid w:val="00C14DB9"/>
    <w:rsid w:val="00C418D2"/>
    <w:rsid w:val="00C65522"/>
    <w:rsid w:val="00C66A53"/>
    <w:rsid w:val="00C94F06"/>
    <w:rsid w:val="00D225D4"/>
    <w:rsid w:val="00D54D7C"/>
    <w:rsid w:val="00D90B57"/>
    <w:rsid w:val="00D963AB"/>
    <w:rsid w:val="00E36BF9"/>
    <w:rsid w:val="00E44DCE"/>
    <w:rsid w:val="00EB40AE"/>
    <w:rsid w:val="00EE7724"/>
    <w:rsid w:val="00F054CD"/>
    <w:rsid w:val="00F11040"/>
    <w:rsid w:val="00F15A26"/>
    <w:rsid w:val="00F97E83"/>
    <w:rsid w:val="00FD3036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347F"/>
    <w:pPr>
      <w:ind w:left="720"/>
      <w:contextualSpacing/>
    </w:pPr>
  </w:style>
  <w:style w:type="table" w:styleId="TableGrid">
    <w:name w:val="Table Grid"/>
    <w:basedOn w:val="TableNormal"/>
    <w:uiPriority w:val="59"/>
    <w:rsid w:val="0051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328</Words>
  <Characters>1875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Crouch</cp:lastModifiedBy>
  <cp:revision>6</cp:revision>
  <dcterms:created xsi:type="dcterms:W3CDTF">2011-07-20T14:59:00Z</dcterms:created>
  <dcterms:modified xsi:type="dcterms:W3CDTF">2011-07-22T01:05:00Z</dcterms:modified>
</cp:coreProperties>
</file>